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CA" w:rsidRDefault="00601FCA" w:rsidP="00722F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2F6C" w:rsidRPr="00274806" w:rsidRDefault="00722F6C" w:rsidP="00722F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4806">
        <w:rPr>
          <w:rFonts w:ascii="Arial" w:hAnsi="Arial" w:cs="Arial"/>
          <w:b/>
          <w:sz w:val="32"/>
          <w:szCs w:val="32"/>
        </w:rPr>
        <w:t xml:space="preserve">PEJABAT BENDAHARI </w:t>
      </w:r>
      <w:r w:rsidRPr="00274806">
        <w:rPr>
          <w:rFonts w:ascii="Arial" w:hAnsi="Arial" w:cs="Arial"/>
          <w:b/>
          <w:sz w:val="32"/>
          <w:szCs w:val="32"/>
        </w:rPr>
        <w:br/>
        <w:t>UiTM CAWANGAN KEDAH</w:t>
      </w:r>
    </w:p>
    <w:p w:rsidR="00722F6C" w:rsidRDefault="00722F6C" w:rsidP="00722F6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22F6C" w:rsidRDefault="00722F6C" w:rsidP="00722F6C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SENARAI SEMAK DOKUMEN BAYARAN</w:t>
      </w:r>
    </w:p>
    <w:p w:rsidR="00722F6C" w:rsidRDefault="00722F6C" w:rsidP="00722F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34" w:type="dxa"/>
        <w:tblInd w:w="175" w:type="dxa"/>
        <w:tblLook w:val="04A0" w:firstRow="1" w:lastRow="0" w:firstColumn="1" w:lastColumn="0" w:noHBand="0" w:noVBand="1"/>
      </w:tblPr>
      <w:tblGrid>
        <w:gridCol w:w="671"/>
        <w:gridCol w:w="2693"/>
        <w:gridCol w:w="4253"/>
        <w:gridCol w:w="1417"/>
      </w:tblGrid>
      <w:tr w:rsidR="00722F6C" w:rsidTr="005B3EFD">
        <w:trPr>
          <w:trHeight w:val="1565"/>
        </w:trPr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6C" w:rsidRDefault="00722F6C" w:rsidP="005B3EF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2F6C" w:rsidRDefault="00722F6C" w:rsidP="005B3E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D61A86" wp14:editId="2DC4580E">
                  <wp:extent cx="1693545" cy="723265"/>
                  <wp:effectExtent l="0" t="0" r="1905" b="635"/>
                  <wp:docPr id="26" name="Picture 2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F6C" w:rsidRDefault="00722F6C" w:rsidP="005B3EF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2F6C" w:rsidRDefault="00722F6C" w:rsidP="00B83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SENARAI SEMAK DOKUMEN BAYARAN </w:t>
            </w:r>
          </w:p>
          <w:p w:rsidR="00722F6C" w:rsidRDefault="00722F6C" w:rsidP="00B8316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MY"/>
              </w:rPr>
              <w:t>PANJAR WANG RUNCIT</w:t>
            </w:r>
          </w:p>
          <w:p w:rsidR="00722F6C" w:rsidRDefault="00722F6C" w:rsidP="00B8316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22F6C" w:rsidRDefault="00722F6C" w:rsidP="00B831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BAGI TUJUAN </w:t>
            </w:r>
          </w:p>
          <w:p w:rsidR="00722F6C" w:rsidRDefault="00722F6C" w:rsidP="00B8316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BAYARAN KEPAD</w:t>
            </w:r>
            <w:r>
              <w:rPr>
                <w:rFonts w:ascii="Arial" w:hAnsi="Arial" w:cs="Arial"/>
                <w:b/>
                <w:sz w:val="24"/>
                <w:szCs w:val="24"/>
                <w:lang w:val="en-MY"/>
              </w:rPr>
              <w:t>A STAF</w:t>
            </w:r>
          </w:p>
          <w:p w:rsidR="00722F6C" w:rsidRDefault="00722F6C" w:rsidP="00B8316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2F6C" w:rsidTr="005B3EFD">
        <w:trPr>
          <w:trHeight w:val="5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22F6C" w:rsidRDefault="00722F6C" w:rsidP="00B8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</w:t>
            </w:r>
          </w:p>
          <w:p w:rsidR="00722F6C" w:rsidRDefault="00722F6C" w:rsidP="00B8316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22F6C" w:rsidRDefault="00722F6C" w:rsidP="00B8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22F6C" w:rsidRDefault="00722F6C" w:rsidP="00B8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 (√)</w:t>
            </w:r>
          </w:p>
        </w:tc>
      </w:tr>
      <w:tr w:rsidR="00722F6C" w:rsidTr="005B3EFD">
        <w:trPr>
          <w:trHeight w:val="8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22F6C" w:rsidRDefault="00722F6C" w:rsidP="00B8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ind w:left="164"/>
              <w:rPr>
                <w:rFonts w:ascii="Arial" w:hAnsi="Arial" w:cs="Arial"/>
                <w:sz w:val="10"/>
                <w:szCs w:val="10"/>
              </w:rPr>
            </w:pPr>
          </w:p>
          <w:p w:rsidR="00722F6C" w:rsidRDefault="00722F6C" w:rsidP="00B83160">
            <w:pPr>
              <w:ind w:left="164"/>
              <w:rPr>
                <w:rFonts w:ascii="Arial" w:hAnsi="Arial" w:cs="Arial"/>
                <w:color w:val="FF0000"/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Borang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eruntukan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PB 3/80</w:t>
            </w:r>
            <w:r w:rsidR="005B3EFD"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MY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Pindaan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1/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MY"/>
              </w:rPr>
              <w:t>2002)</w:t>
            </w:r>
            <w:r w:rsidR="005B3EFD">
              <w:rPr>
                <w:rFonts w:ascii="Arial" w:hAnsi="Arial" w:cs="Arial"/>
                <w:sz w:val="24"/>
                <w:szCs w:val="24"/>
                <w:lang w:val="en-MY"/>
              </w:rPr>
              <w:t>*</w:t>
            </w:r>
            <w:proofErr w:type="gramEnd"/>
            <w:r w:rsidR="005B3EFD">
              <w:rPr>
                <w:rFonts w:ascii="Arial" w:hAnsi="Arial" w:cs="Arial"/>
                <w:sz w:val="24"/>
                <w:szCs w:val="24"/>
                <w:lang w:val="en-MY"/>
              </w:rPr>
              <w:t>*</w:t>
            </w:r>
            <w:r w:rsidR="005B3EFD">
              <w:rPr>
                <w:rFonts w:ascii="Arial" w:hAnsi="Arial" w:cs="Arial"/>
                <w:sz w:val="24"/>
                <w:szCs w:val="24"/>
                <w:lang w:val="en-MY"/>
              </w:rPr>
              <w:br/>
            </w:r>
            <w:r w:rsidR="005B3EFD"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>(</w:t>
            </w:r>
            <w:proofErr w:type="spellStart"/>
            <w:r w:rsidR="005B3EFD"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>Bagi</w:t>
            </w:r>
            <w:proofErr w:type="spellEnd"/>
            <w:r w:rsidR="005B3EFD"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proofErr w:type="spellStart"/>
            <w:r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>Peruntukan</w:t>
            </w:r>
            <w:proofErr w:type="spellEnd"/>
            <w:r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</w:t>
            </w:r>
            <w:r w:rsidR="005B3EFD"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KW </w:t>
            </w:r>
            <w:proofErr w:type="spellStart"/>
            <w:r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>Pengurusan</w:t>
            </w:r>
            <w:proofErr w:type="spellEnd"/>
            <w:r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 xml:space="preserve"> Sahaja</w:t>
            </w:r>
            <w:r w:rsidR="005B3EFD" w:rsidRPr="005B3EFD">
              <w:rPr>
                <w:rFonts w:ascii="Arial" w:hAnsi="Arial" w:cs="Arial"/>
                <w:b/>
                <w:sz w:val="22"/>
                <w:szCs w:val="24"/>
                <w:lang w:val="en-MY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F6C" w:rsidTr="005B3EFD">
        <w:trPr>
          <w:trHeight w:val="11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22F6C" w:rsidRDefault="00722F6C" w:rsidP="00B8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ind w:left="164"/>
              <w:rPr>
                <w:rFonts w:ascii="Arial" w:hAnsi="Arial" w:cs="Arial"/>
                <w:sz w:val="10"/>
                <w:szCs w:val="10"/>
              </w:rPr>
            </w:pPr>
          </w:p>
          <w:p w:rsidR="00722F6C" w:rsidRDefault="00722F6C" w:rsidP="00B83160">
            <w:pPr>
              <w:ind w:left="164"/>
              <w:rPr>
                <w:rFonts w:ascii="Arial" w:hAnsi="Arial" w:cs="Arial"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sz w:val="24"/>
                <w:szCs w:val="24"/>
                <w:lang w:val="en-MY"/>
              </w:rPr>
              <w:t>Sub-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Baucer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bayaran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Panjar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Wang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Runcit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setiap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resit-resit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perbelanjaan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disahkan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Pegawai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bertanggungjawab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Ketua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PTJ dan </w:t>
            </w:r>
            <w:proofErr w:type="spellStart"/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dic</w:t>
            </w:r>
            <w:r w:rsidR="005B3EFD"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o</w:t>
            </w:r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p</w:t>
            </w:r>
            <w:proofErr w:type="spellEnd"/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 xml:space="preserve"> “</w:t>
            </w:r>
            <w:proofErr w:type="spellStart"/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Sudah</w:t>
            </w:r>
            <w:proofErr w:type="spellEnd"/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Dibayar</w:t>
            </w:r>
            <w:proofErr w:type="spellEnd"/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B8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F6C" w:rsidTr="005B3EFD">
        <w:trPr>
          <w:trHeight w:val="91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6C" w:rsidRDefault="00722F6C" w:rsidP="005B3EF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722F6C" w:rsidRDefault="00722F6C" w:rsidP="005B3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6C" w:rsidRDefault="00722F6C" w:rsidP="005B3EFD">
            <w:pPr>
              <w:ind w:left="164"/>
              <w:rPr>
                <w:rFonts w:ascii="Arial" w:hAnsi="Arial" w:cs="Arial"/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Buku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Wang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Runcit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helaian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perbelanjaan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bagi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Sub-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Baucer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berkenaan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direkodkan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6C" w:rsidRDefault="00722F6C" w:rsidP="005B3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EFD" w:rsidTr="005B3EFD">
        <w:trPr>
          <w:trHeight w:val="1696"/>
        </w:trPr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FD" w:rsidRDefault="005B3EFD" w:rsidP="005B3EFD">
            <w:pPr>
              <w:rPr>
                <w:rFonts w:ascii="Arial" w:hAnsi="Arial" w:cs="Arial"/>
                <w:sz w:val="10"/>
                <w:szCs w:val="10"/>
              </w:rPr>
            </w:pPr>
          </w:p>
          <w:p w:rsidR="005B3EFD" w:rsidRDefault="005B3EFD" w:rsidP="005B3EFD">
            <w:pPr>
              <w:ind w:left="164"/>
              <w:rPr>
                <w:rFonts w:ascii="Arial" w:hAnsi="Arial" w:cs="Arial"/>
                <w:sz w:val="10"/>
                <w:szCs w:val="10"/>
              </w:rPr>
            </w:pPr>
          </w:p>
          <w:p w:rsidR="005B3EFD" w:rsidRDefault="005B3EFD" w:rsidP="005B3EFD">
            <w:pPr>
              <w:ind w:left="120" w:hangingChars="50" w:hanging="120"/>
              <w:rPr>
                <w:rFonts w:ascii="Arial" w:hAnsi="Arial" w:cs="Arial"/>
                <w:sz w:val="24"/>
                <w:szCs w:val="24"/>
                <w:lang w:val="en-MY"/>
              </w:rPr>
            </w:pPr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Lain-</w:t>
            </w:r>
            <w:proofErr w:type="gramStart"/>
            <w:r w:rsidRPr="005B3EFD">
              <w:rPr>
                <w:rFonts w:ascii="Arial" w:hAnsi="Arial" w:cs="Arial"/>
                <w:b/>
                <w:sz w:val="24"/>
                <w:szCs w:val="24"/>
                <w:lang w:val="en-MY"/>
              </w:rPr>
              <w:t>lain</w:t>
            </w:r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:</w:t>
            </w:r>
            <w:proofErr w:type="gramEnd"/>
          </w:p>
          <w:p w:rsidR="005B3EFD" w:rsidRDefault="005B3EFD" w:rsidP="005B3EFD">
            <w:pPr>
              <w:ind w:left="120" w:hangingChars="50" w:hanging="120"/>
              <w:rPr>
                <w:rFonts w:ascii="Arial" w:hAnsi="Arial" w:cs="Arial"/>
                <w:sz w:val="24"/>
                <w:szCs w:val="24"/>
                <w:lang w:val="en-MY"/>
              </w:rPr>
            </w:pPr>
          </w:p>
          <w:p w:rsidR="005B3EFD" w:rsidRDefault="005B3EFD" w:rsidP="005B3EFD">
            <w:pPr>
              <w:ind w:leftChars="54" w:left="119" w:firstLineChars="8" w:firstLine="19"/>
              <w:rPr>
                <w:rFonts w:ascii="Arial" w:hAnsi="Arial" w:cs="Arial"/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rekupmen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perlu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dibuat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sebelum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baki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panjar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melebihi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70%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daripada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jumlah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panjar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diluluskan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FD" w:rsidRDefault="005B3EFD" w:rsidP="00B8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F6C" w:rsidRDefault="00722F6C" w:rsidP="00722F6C"/>
    <w:p w:rsidR="00601FCA" w:rsidRPr="00601FCA" w:rsidRDefault="00601FCA" w:rsidP="00601FCA">
      <w:pPr>
        <w:tabs>
          <w:tab w:val="left" w:pos="284"/>
        </w:tabs>
        <w:ind w:left="284"/>
        <w:rPr>
          <w:rFonts w:ascii="Arial" w:hAnsi="Arial" w:cs="Arial"/>
          <w:b/>
          <w:sz w:val="24"/>
        </w:rPr>
      </w:pPr>
      <w:proofErr w:type="gramStart"/>
      <w:r w:rsidRPr="00601FCA">
        <w:rPr>
          <w:rFonts w:ascii="Arial" w:hAnsi="Arial" w:cs="Arial"/>
          <w:b/>
          <w:sz w:val="24"/>
        </w:rPr>
        <w:t>NOTA :</w:t>
      </w:r>
      <w:proofErr w:type="gramEnd"/>
    </w:p>
    <w:p w:rsidR="00601FCA" w:rsidRPr="00601FCA" w:rsidRDefault="00601FCA" w:rsidP="00601FCA">
      <w:pPr>
        <w:tabs>
          <w:tab w:val="left" w:pos="284"/>
        </w:tabs>
        <w:ind w:left="284"/>
        <w:rPr>
          <w:rFonts w:ascii="Arial" w:hAnsi="Arial" w:cs="Arial"/>
        </w:rPr>
      </w:pPr>
      <w:r w:rsidRPr="00601FCA">
        <w:rPr>
          <w:rFonts w:ascii="Arial" w:hAnsi="Arial" w:cs="Arial"/>
        </w:rPr>
        <w:t>**</w:t>
      </w:r>
      <w:proofErr w:type="spellStart"/>
      <w:proofErr w:type="gramStart"/>
      <w:r w:rsidRPr="00601FCA">
        <w:rPr>
          <w:rFonts w:ascii="Arial" w:hAnsi="Arial" w:cs="Arial"/>
        </w:rPr>
        <w:t>Rujukan</w:t>
      </w:r>
      <w:proofErr w:type="spellEnd"/>
      <w:r w:rsidRPr="00601FCA">
        <w:rPr>
          <w:rFonts w:ascii="Arial" w:hAnsi="Arial" w:cs="Arial"/>
        </w:rPr>
        <w:t xml:space="preserve"> :</w:t>
      </w:r>
      <w:proofErr w:type="gramEnd"/>
      <w:r w:rsidRPr="00601FCA">
        <w:rPr>
          <w:rFonts w:ascii="Arial" w:hAnsi="Arial" w:cs="Arial"/>
        </w:rPr>
        <w:t xml:space="preserve"> </w:t>
      </w:r>
      <w:proofErr w:type="spellStart"/>
      <w:r w:rsidRPr="00601FCA">
        <w:rPr>
          <w:rFonts w:ascii="Arial" w:hAnsi="Arial" w:cs="Arial"/>
        </w:rPr>
        <w:t>Pekeliling</w:t>
      </w:r>
      <w:proofErr w:type="spellEnd"/>
      <w:r w:rsidRPr="00601FCA">
        <w:rPr>
          <w:rFonts w:ascii="Arial" w:hAnsi="Arial" w:cs="Arial"/>
        </w:rPr>
        <w:t xml:space="preserve"> </w:t>
      </w:r>
      <w:proofErr w:type="spellStart"/>
      <w:r w:rsidRPr="00601FCA">
        <w:rPr>
          <w:rFonts w:ascii="Arial" w:hAnsi="Arial" w:cs="Arial"/>
        </w:rPr>
        <w:t>Bendahari</w:t>
      </w:r>
      <w:proofErr w:type="spellEnd"/>
      <w:r w:rsidRPr="00601FCA">
        <w:rPr>
          <w:rFonts w:ascii="Arial" w:hAnsi="Arial" w:cs="Arial"/>
        </w:rPr>
        <w:t xml:space="preserve"> </w:t>
      </w:r>
      <w:proofErr w:type="spellStart"/>
      <w:r w:rsidRPr="00601FCA">
        <w:rPr>
          <w:rFonts w:ascii="Arial" w:hAnsi="Arial" w:cs="Arial"/>
        </w:rPr>
        <w:t>Bilangan</w:t>
      </w:r>
      <w:proofErr w:type="spellEnd"/>
      <w:r w:rsidRPr="00601FCA">
        <w:rPr>
          <w:rFonts w:ascii="Arial" w:hAnsi="Arial" w:cs="Arial"/>
        </w:rPr>
        <w:t xml:space="preserve"> 28 </w:t>
      </w:r>
      <w:proofErr w:type="spellStart"/>
      <w:r w:rsidRPr="00601FCA">
        <w:rPr>
          <w:rFonts w:ascii="Arial" w:hAnsi="Arial" w:cs="Arial"/>
        </w:rPr>
        <w:t>Tahun</w:t>
      </w:r>
      <w:proofErr w:type="spellEnd"/>
      <w:r w:rsidRPr="00601FCA">
        <w:rPr>
          <w:rFonts w:ascii="Arial" w:hAnsi="Arial" w:cs="Arial"/>
        </w:rPr>
        <w:t xml:space="preserve"> 2024 (PB.Bil.28/2024) </w:t>
      </w:r>
    </w:p>
    <w:p w:rsidR="00601FCA" w:rsidRPr="00601FCA" w:rsidRDefault="00601FCA" w:rsidP="00601FCA">
      <w:pPr>
        <w:tabs>
          <w:tab w:val="left" w:pos="284"/>
        </w:tabs>
        <w:ind w:left="284"/>
        <w:rPr>
          <w:rFonts w:ascii="Arial" w:hAnsi="Arial" w:cs="Arial"/>
        </w:rPr>
      </w:pPr>
      <w:r w:rsidRPr="00601FCA">
        <w:rPr>
          <w:rFonts w:ascii="Arial" w:hAnsi="Arial" w:cs="Arial"/>
        </w:rPr>
        <w:t xml:space="preserve">   (</w:t>
      </w:r>
      <w:proofErr w:type="spellStart"/>
      <w:r w:rsidRPr="00601FCA">
        <w:rPr>
          <w:rFonts w:ascii="Arial" w:hAnsi="Arial" w:cs="Arial"/>
        </w:rPr>
        <w:t>Perkara</w:t>
      </w:r>
      <w:proofErr w:type="spellEnd"/>
      <w:r w:rsidRPr="00601FCA">
        <w:rPr>
          <w:rFonts w:ascii="Arial" w:hAnsi="Arial" w:cs="Arial"/>
        </w:rPr>
        <w:t xml:space="preserve"> Lain-lain </w:t>
      </w:r>
      <w:proofErr w:type="spellStart"/>
      <w:r w:rsidRPr="00601FCA">
        <w:rPr>
          <w:rFonts w:ascii="Arial" w:hAnsi="Arial" w:cs="Arial"/>
        </w:rPr>
        <w:t>Bayaran</w:t>
      </w:r>
      <w:proofErr w:type="spellEnd"/>
      <w:r w:rsidRPr="00601FCA">
        <w:rPr>
          <w:rFonts w:ascii="Arial" w:hAnsi="Arial" w:cs="Arial"/>
        </w:rPr>
        <w:t xml:space="preserve"> (Q) No.13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Halaman</w:t>
      </w:r>
      <w:proofErr w:type="spellEnd"/>
      <w:r>
        <w:rPr>
          <w:rFonts w:ascii="Arial" w:hAnsi="Arial" w:cs="Arial"/>
        </w:rPr>
        <w:t xml:space="preserve"> 9</w:t>
      </w:r>
      <w:r w:rsidRPr="00601FCA">
        <w:rPr>
          <w:rFonts w:ascii="Arial" w:hAnsi="Arial" w:cs="Arial"/>
        </w:rPr>
        <w:t>)</w:t>
      </w:r>
    </w:p>
    <w:p w:rsidR="00601FCA" w:rsidRDefault="00601FCA" w:rsidP="00601FCA">
      <w:pPr>
        <w:ind w:left="142"/>
      </w:pPr>
    </w:p>
    <w:p w:rsidR="00722F6C" w:rsidRDefault="00722F6C" w:rsidP="00722F6C">
      <w:bookmarkStart w:id="0" w:name="_GoBack"/>
      <w:bookmarkEnd w:id="0"/>
    </w:p>
    <w:p w:rsidR="00722F6C" w:rsidRDefault="00722F6C" w:rsidP="00722F6C"/>
    <w:p w:rsidR="00B20B08" w:rsidRDefault="00601FCA"/>
    <w:sectPr w:rsidR="00B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6C"/>
    <w:rsid w:val="00251D90"/>
    <w:rsid w:val="00274806"/>
    <w:rsid w:val="005B3EFD"/>
    <w:rsid w:val="00601FCA"/>
    <w:rsid w:val="00722F6C"/>
    <w:rsid w:val="009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4F8C"/>
  <w15:chartTrackingRefBased/>
  <w15:docId w15:val="{C38CC48F-7CCC-4629-ADFD-F05CAF7F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F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22F6C"/>
    <w:pPr>
      <w:spacing w:after="0" w:line="240" w:lineRule="auto"/>
    </w:pPr>
    <w:rPr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01FCA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4</cp:revision>
  <dcterms:created xsi:type="dcterms:W3CDTF">2022-07-27T01:42:00Z</dcterms:created>
  <dcterms:modified xsi:type="dcterms:W3CDTF">2025-02-18T03:40:00Z</dcterms:modified>
</cp:coreProperties>
</file>